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0BC5" w14:textId="77777777" w:rsidR="00B41B1B" w:rsidRPr="00387707" w:rsidRDefault="00B41B1B" w:rsidP="00B41B1B">
      <w:r w:rsidRPr="00387707">
        <w:rPr>
          <w:noProof/>
          <w:lang w:val="en-US"/>
        </w:rPr>
        <w:drawing>
          <wp:inline distT="0" distB="0" distL="0" distR="0" wp14:anchorId="07BF234F" wp14:editId="4ABA3DCE">
            <wp:extent cx="5486400" cy="1346200"/>
            <wp:effectExtent l="0" t="0" r="0" b="0"/>
            <wp:docPr id="1" name="Picture 1" descr="srcm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m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46200"/>
                    </a:xfrm>
                    <a:prstGeom prst="rect">
                      <a:avLst/>
                    </a:prstGeom>
                    <a:noFill/>
                    <a:ln>
                      <a:noFill/>
                    </a:ln>
                  </pic:spPr>
                </pic:pic>
              </a:graphicData>
            </a:graphic>
          </wp:inline>
        </w:drawing>
      </w:r>
    </w:p>
    <w:p w14:paraId="00DF66A7" w14:textId="77777777" w:rsidR="00B41B1B" w:rsidRPr="00387707" w:rsidRDefault="00B41B1B" w:rsidP="00B41B1B"/>
    <w:p w14:paraId="47C1F481" w14:textId="15A9312E" w:rsidR="00B41B1B" w:rsidRPr="00A06AD9" w:rsidRDefault="00A06AD9" w:rsidP="00A06AD9">
      <w:pPr>
        <w:spacing w:line="360" w:lineRule="auto"/>
        <w:rPr>
          <w:b/>
          <w:bCs/>
        </w:rPr>
      </w:pPr>
      <w:r w:rsidRPr="00A06AD9">
        <w:rPr>
          <w:b/>
          <w:bCs/>
        </w:rPr>
        <w:t>TIME TO GET INVOLVED …</w:t>
      </w:r>
    </w:p>
    <w:p w14:paraId="4D2921BA" w14:textId="1ABFB6F9" w:rsidR="00A06AD9" w:rsidRPr="00A06AD9" w:rsidRDefault="00A06AD9" w:rsidP="00A06AD9">
      <w:pPr>
        <w:spacing w:line="360" w:lineRule="auto"/>
        <w:jc w:val="center"/>
        <w:rPr>
          <w:b/>
          <w:bCs/>
        </w:rPr>
      </w:pPr>
      <w:r w:rsidRPr="00A06AD9">
        <w:rPr>
          <w:b/>
          <w:bCs/>
        </w:rPr>
        <w:t xml:space="preserve">REVIEW </w:t>
      </w:r>
      <w:r>
        <w:rPr>
          <w:b/>
          <w:bCs/>
        </w:rPr>
        <w:t>WHAT WE HAVE LEARNT</w:t>
      </w:r>
      <w:r w:rsidRPr="00A06AD9">
        <w:rPr>
          <w:b/>
          <w:bCs/>
        </w:rPr>
        <w:t xml:space="preserve"> AND,</w:t>
      </w:r>
    </w:p>
    <w:p w14:paraId="2AA81BB9" w14:textId="77777777" w:rsidR="00282BB1" w:rsidRDefault="00A06AD9" w:rsidP="00282BB1">
      <w:pPr>
        <w:spacing w:line="360" w:lineRule="auto"/>
        <w:ind w:left="2880"/>
        <w:jc w:val="center"/>
        <w:rPr>
          <w:b/>
          <w:bCs/>
        </w:rPr>
      </w:pPr>
      <w:r w:rsidRPr="00A06AD9">
        <w:rPr>
          <w:b/>
          <w:bCs/>
        </w:rPr>
        <w:t>SET THE DIRECTION FOR THE NEXT DECADE</w:t>
      </w:r>
    </w:p>
    <w:p w14:paraId="7F11B312" w14:textId="0E3C5011" w:rsidR="00A06AD9" w:rsidRPr="00282BB1" w:rsidRDefault="00A06AD9" w:rsidP="00282BB1">
      <w:pPr>
        <w:spacing w:line="360" w:lineRule="auto"/>
        <w:rPr>
          <w:b/>
          <w:bCs/>
        </w:rPr>
      </w:pPr>
      <w:r>
        <w:t>Dear member</w:t>
      </w:r>
    </w:p>
    <w:p w14:paraId="4FEA23C3" w14:textId="44FB8E59" w:rsidR="00A06AD9" w:rsidRDefault="00A06AD9" w:rsidP="00A06AD9">
      <w:pPr>
        <w:spacing w:line="276" w:lineRule="auto"/>
      </w:pPr>
      <w:r>
        <w:t>I am writing to encourage you to attend a special event we are holding in conjunction with this years Strathbogie Ranges CMN Annual General Meeting on Saturday the 23</w:t>
      </w:r>
      <w:r w:rsidRPr="00A06AD9">
        <w:rPr>
          <w:vertAlign w:val="superscript"/>
        </w:rPr>
        <w:t>rd</w:t>
      </w:r>
      <w:r>
        <w:t xml:space="preserve"> of November from 11.00am in Ruffy.</w:t>
      </w:r>
    </w:p>
    <w:p w14:paraId="0190B3F8" w14:textId="2754D716" w:rsidR="00A06AD9" w:rsidRDefault="00A06AD9" w:rsidP="00A06AD9">
      <w:pPr>
        <w:spacing w:line="276" w:lineRule="auto"/>
      </w:pPr>
    </w:p>
    <w:p w14:paraId="7CCC1DFD" w14:textId="01971099" w:rsidR="00A06AD9" w:rsidRDefault="00A06AD9" w:rsidP="00A06AD9">
      <w:pPr>
        <w:spacing w:line="276" w:lineRule="auto"/>
      </w:pPr>
      <w:r>
        <w:t xml:space="preserve">The focus of our meeting will be </w:t>
      </w:r>
      <w:r w:rsidR="0082005D">
        <w:t>reviewing what we have done, what we have learnt and what the core focus of our activities should be over the coming years to put us in the best place for achieving our mission of enhancing biodiversity.</w:t>
      </w:r>
    </w:p>
    <w:p w14:paraId="1B64636C" w14:textId="7546F5A8" w:rsidR="0082005D" w:rsidRDefault="0082005D" w:rsidP="00A06AD9">
      <w:pPr>
        <w:spacing w:line="276" w:lineRule="auto"/>
      </w:pPr>
    </w:p>
    <w:p w14:paraId="3E4B280D" w14:textId="5D68D9F3" w:rsidR="0082005D" w:rsidRDefault="0082005D" w:rsidP="00A06AD9">
      <w:pPr>
        <w:spacing w:line="276" w:lineRule="auto"/>
      </w:pPr>
      <w:r>
        <w:t>To kick things off, we have invited Dr Jen Wilson from the Goulburn Broken Catchment Management Authority (CMA) to review what we have learnt from the great number of projects undertaken in partnership with the CMA.</w:t>
      </w:r>
    </w:p>
    <w:p w14:paraId="1A7E2CE6" w14:textId="758D436D" w:rsidR="0082005D" w:rsidRDefault="0082005D" w:rsidP="00A06AD9">
      <w:pPr>
        <w:spacing w:line="276" w:lineRule="auto"/>
      </w:pPr>
    </w:p>
    <w:p w14:paraId="47609E90" w14:textId="79F19D23" w:rsidR="0082005D" w:rsidRDefault="0082005D" w:rsidP="00A06AD9">
      <w:pPr>
        <w:spacing w:line="276" w:lineRule="auto"/>
      </w:pPr>
      <w:r>
        <w:t>She will focus on the current Bogies and Beyond project but also bring together other work on understanding the biodiversity issues in our region, gaps and opportunities for further work that can build on these learnings.</w:t>
      </w:r>
    </w:p>
    <w:p w14:paraId="45263ABB" w14:textId="66A7EAE1" w:rsidR="0082005D" w:rsidRDefault="0082005D" w:rsidP="00A06AD9">
      <w:pPr>
        <w:spacing w:line="276" w:lineRule="auto"/>
      </w:pPr>
    </w:p>
    <w:p w14:paraId="52EA9680" w14:textId="637A81C2" w:rsidR="0082005D" w:rsidRDefault="0082005D" w:rsidP="00A06AD9">
      <w:pPr>
        <w:spacing w:line="276" w:lineRule="auto"/>
      </w:pPr>
      <w:r>
        <w:t xml:space="preserve">This will be followed by a short session where you will be encouraged to contribute your ideas to the future work program of both the Conservation Management Network (our </w:t>
      </w:r>
      <w:r w:rsidRPr="0082005D">
        <w:rPr>
          <w:i/>
          <w:iCs/>
        </w:rPr>
        <w:t>strategy</w:t>
      </w:r>
      <w:r>
        <w:t>) and (through Jen) the Catchment Management Authority.</w:t>
      </w:r>
    </w:p>
    <w:p w14:paraId="6DD0CA70" w14:textId="7DF31827" w:rsidR="0082005D" w:rsidRDefault="0082005D" w:rsidP="00A06AD9">
      <w:pPr>
        <w:spacing w:line="276" w:lineRule="auto"/>
      </w:pPr>
    </w:p>
    <w:p w14:paraId="71F29EE7" w14:textId="30B72B3F" w:rsidR="0082005D" w:rsidRDefault="0082005D" w:rsidP="00A06AD9">
      <w:pPr>
        <w:spacing w:line="276" w:lineRule="auto"/>
      </w:pPr>
      <w:r>
        <w:t>We are hoping some members will be interested in contributing to the work of the Conservation Management Network as a member of the Committee or by participating in a sub-committee or just helping out.</w:t>
      </w:r>
    </w:p>
    <w:p w14:paraId="7E02D1AC" w14:textId="4D329FC1" w:rsidR="0082005D" w:rsidRDefault="0082005D" w:rsidP="00A06AD9">
      <w:pPr>
        <w:spacing w:line="276" w:lineRule="auto"/>
      </w:pPr>
    </w:p>
    <w:p w14:paraId="2A279B16" w14:textId="7053D25F" w:rsidR="0082005D" w:rsidRDefault="0082005D" w:rsidP="00A06AD9">
      <w:pPr>
        <w:spacing w:line="276" w:lineRule="auto"/>
      </w:pPr>
      <w:r>
        <w:t>At the AGM, there will be a formal report on activities and an opportunity for new Committee members to be elected. The AGM Notice follows on the next page.</w:t>
      </w:r>
    </w:p>
    <w:p w14:paraId="5ABA70D5" w14:textId="3D8791FE" w:rsidR="0082005D" w:rsidRDefault="0082005D" w:rsidP="00A06AD9">
      <w:pPr>
        <w:spacing w:line="276" w:lineRule="auto"/>
      </w:pPr>
    </w:p>
    <w:p w14:paraId="086AD998" w14:textId="40DC3088" w:rsidR="00A06AD9" w:rsidRDefault="0082005D" w:rsidP="0082005D">
      <w:pPr>
        <w:spacing w:line="276" w:lineRule="auto"/>
      </w:pPr>
      <w:r>
        <w:t xml:space="preserve">The meeting will be followed by </w:t>
      </w:r>
      <w:r w:rsidR="003445FD">
        <w:t>a light lunch at the Ruffy Store from 1</w:t>
      </w:r>
      <w:bookmarkStart w:id="0" w:name="_GoBack"/>
      <w:bookmarkEnd w:id="0"/>
      <w:r>
        <w:t>.00 pm.</w:t>
      </w:r>
    </w:p>
    <w:p w14:paraId="0F13A55F" w14:textId="7FBBF66A" w:rsidR="00282BB1" w:rsidRDefault="00282BB1" w:rsidP="0082005D">
      <w:pPr>
        <w:spacing w:line="276" w:lineRule="auto"/>
      </w:pPr>
    </w:p>
    <w:p w14:paraId="68E93698" w14:textId="343B4782" w:rsidR="00282BB1" w:rsidRPr="00282BB1" w:rsidRDefault="00282BB1" w:rsidP="0082005D">
      <w:pPr>
        <w:spacing w:line="276" w:lineRule="auto"/>
        <w:rPr>
          <w:b/>
          <w:bCs/>
        </w:rPr>
      </w:pPr>
      <w:r w:rsidRPr="00282BB1">
        <w:rPr>
          <w:b/>
          <w:bCs/>
        </w:rPr>
        <w:t>Michael Spencer</w:t>
      </w:r>
    </w:p>
    <w:p w14:paraId="61330EAE" w14:textId="317D86D6" w:rsidR="00282BB1" w:rsidRPr="00282BB1" w:rsidRDefault="00282BB1" w:rsidP="0082005D">
      <w:pPr>
        <w:spacing w:line="276" w:lineRule="auto"/>
      </w:pPr>
      <w:r w:rsidRPr="00282BB1">
        <w:t>President</w:t>
      </w:r>
    </w:p>
    <w:p w14:paraId="76CDD56F" w14:textId="77777777" w:rsidR="00B41B1B" w:rsidRPr="00387707" w:rsidRDefault="00B41B1B" w:rsidP="00B41B1B"/>
    <w:p w14:paraId="38F66CA9" w14:textId="77777777" w:rsidR="00F2444E" w:rsidRDefault="00F2444E" w:rsidP="00B41B1B">
      <w:pPr>
        <w:jc w:val="center"/>
        <w:rPr>
          <w:b/>
        </w:rPr>
      </w:pPr>
    </w:p>
    <w:p w14:paraId="60B36F73" w14:textId="77777777" w:rsidR="00F2444E" w:rsidRDefault="00F2444E" w:rsidP="00B41B1B">
      <w:pPr>
        <w:jc w:val="center"/>
        <w:rPr>
          <w:b/>
        </w:rPr>
      </w:pPr>
    </w:p>
    <w:p w14:paraId="5EC789BC" w14:textId="77777777" w:rsidR="00F2444E" w:rsidRDefault="00F2444E" w:rsidP="00B41B1B">
      <w:pPr>
        <w:jc w:val="center"/>
        <w:rPr>
          <w:b/>
        </w:rPr>
      </w:pPr>
    </w:p>
    <w:p w14:paraId="27FBCDE9" w14:textId="77777777" w:rsidR="00F2444E" w:rsidRDefault="00F2444E" w:rsidP="00B41B1B">
      <w:pPr>
        <w:jc w:val="center"/>
        <w:rPr>
          <w:b/>
        </w:rPr>
      </w:pPr>
    </w:p>
    <w:p w14:paraId="5182004E" w14:textId="77777777" w:rsidR="00B41B1B" w:rsidRPr="00387707" w:rsidRDefault="00B41B1B" w:rsidP="00B41B1B">
      <w:pPr>
        <w:jc w:val="center"/>
        <w:rPr>
          <w:b/>
        </w:rPr>
      </w:pPr>
      <w:r w:rsidRPr="00387707">
        <w:rPr>
          <w:b/>
        </w:rPr>
        <w:lastRenderedPageBreak/>
        <w:t>NOTICE OF MEETINGS</w:t>
      </w:r>
    </w:p>
    <w:p w14:paraId="03528948" w14:textId="77777777" w:rsidR="00B41B1B" w:rsidRPr="00387707" w:rsidRDefault="00B41B1B" w:rsidP="00B41B1B">
      <w:pPr>
        <w:jc w:val="center"/>
        <w:rPr>
          <w:b/>
        </w:rPr>
      </w:pPr>
      <w:r w:rsidRPr="00387707">
        <w:rPr>
          <w:b/>
        </w:rPr>
        <w:t>STRATHBOGIE RANGES CONSERVATION MANAGEMENT NETWORK INC.</w:t>
      </w:r>
    </w:p>
    <w:p w14:paraId="10693393" w14:textId="77777777" w:rsidR="00B41B1B" w:rsidRPr="00387707" w:rsidRDefault="00B41B1B" w:rsidP="00B41B1B">
      <w:pPr>
        <w:jc w:val="center"/>
        <w:rPr>
          <w:b/>
        </w:rPr>
      </w:pPr>
      <w:r w:rsidRPr="00387707">
        <w:rPr>
          <w:rFonts w:cs="Arial"/>
          <w:b/>
          <w:sz w:val="20"/>
        </w:rPr>
        <w:t>ABN32052201844</w:t>
      </w:r>
    </w:p>
    <w:p w14:paraId="2EEC4C86" w14:textId="77777777" w:rsidR="00B41B1B" w:rsidRPr="00387707" w:rsidRDefault="00B41B1B" w:rsidP="00B41B1B">
      <w:pPr>
        <w:jc w:val="center"/>
      </w:pPr>
    </w:p>
    <w:p w14:paraId="3A406B0D" w14:textId="77777777" w:rsidR="00B41B1B" w:rsidRPr="00387707" w:rsidRDefault="00B41B1B" w:rsidP="00B41B1B"/>
    <w:p w14:paraId="5457984E" w14:textId="77777777" w:rsidR="00B41B1B" w:rsidRPr="00FC4FF2" w:rsidRDefault="00B41B1B" w:rsidP="00B41B1B">
      <w:pPr>
        <w:rPr>
          <w:rFonts w:cs="Arial"/>
          <w:szCs w:val="24"/>
        </w:rPr>
      </w:pPr>
      <w:r w:rsidRPr="00FC4FF2">
        <w:t>Notice is herby given that the Annual General Meeting of the Strathbogie Ranges Conservation Management Network Inc</w:t>
      </w:r>
      <w:r w:rsidR="00D14721" w:rsidRPr="00FC4FF2">
        <w:rPr>
          <w:szCs w:val="24"/>
        </w:rPr>
        <w:t xml:space="preserve">. </w:t>
      </w:r>
      <w:r w:rsidRPr="00FC4FF2">
        <w:rPr>
          <w:rFonts w:cs="Arial"/>
          <w:szCs w:val="24"/>
        </w:rPr>
        <w:t>wi</w:t>
      </w:r>
      <w:r w:rsidR="00181F44" w:rsidRPr="00FC4FF2">
        <w:rPr>
          <w:rFonts w:cs="Arial"/>
          <w:szCs w:val="24"/>
        </w:rPr>
        <w:t xml:space="preserve">ll be held on </w:t>
      </w:r>
      <w:r w:rsidR="00AC4926" w:rsidRPr="00FC4FF2">
        <w:rPr>
          <w:rFonts w:cs="Arial"/>
          <w:szCs w:val="24"/>
        </w:rPr>
        <w:t xml:space="preserve">Saturday </w:t>
      </w:r>
      <w:r w:rsidR="00761805">
        <w:rPr>
          <w:rFonts w:cs="Arial"/>
          <w:szCs w:val="24"/>
        </w:rPr>
        <w:t xml:space="preserve">the twenty </w:t>
      </w:r>
      <w:r w:rsidR="00AC4926" w:rsidRPr="00FC4FF2">
        <w:rPr>
          <w:rFonts w:cs="Arial"/>
          <w:szCs w:val="24"/>
        </w:rPr>
        <w:t xml:space="preserve">third </w:t>
      </w:r>
      <w:r w:rsidR="00AC3172" w:rsidRPr="00FC4FF2">
        <w:rPr>
          <w:rFonts w:cs="Arial"/>
          <w:szCs w:val="24"/>
        </w:rPr>
        <w:t xml:space="preserve">of </w:t>
      </w:r>
      <w:r w:rsidR="00C2154B" w:rsidRPr="00FC4FF2">
        <w:rPr>
          <w:rFonts w:cs="Arial"/>
          <w:szCs w:val="24"/>
        </w:rPr>
        <w:t>November</w:t>
      </w:r>
      <w:r w:rsidRPr="00FC4FF2">
        <w:rPr>
          <w:rFonts w:cs="Arial"/>
          <w:szCs w:val="24"/>
        </w:rPr>
        <w:t xml:space="preserve"> at </w:t>
      </w:r>
      <w:r w:rsidR="00E46809" w:rsidRPr="00FC4FF2">
        <w:rPr>
          <w:rFonts w:cs="Arial"/>
          <w:szCs w:val="24"/>
        </w:rPr>
        <w:t>t</w:t>
      </w:r>
      <w:r w:rsidR="00AC3172" w:rsidRPr="00FC4FF2">
        <w:rPr>
          <w:rFonts w:cs="Arial"/>
          <w:szCs w:val="24"/>
        </w:rPr>
        <w:t xml:space="preserve">he </w:t>
      </w:r>
      <w:r w:rsidR="00AC4926" w:rsidRPr="00FC4FF2">
        <w:rPr>
          <w:rFonts w:cs="Arial"/>
          <w:szCs w:val="24"/>
        </w:rPr>
        <w:t>Tablelands Community Centre</w:t>
      </w:r>
      <w:r w:rsidR="00E46809" w:rsidRPr="00FC4FF2">
        <w:rPr>
          <w:rFonts w:cs="Arial"/>
          <w:szCs w:val="24"/>
        </w:rPr>
        <w:t>,</w:t>
      </w:r>
      <w:r w:rsidR="00AC4926" w:rsidRPr="00FC4FF2">
        <w:rPr>
          <w:rFonts w:cs="Arial"/>
          <w:szCs w:val="24"/>
        </w:rPr>
        <w:t xml:space="preserve"> Ruffy</w:t>
      </w:r>
      <w:r w:rsidR="00761805">
        <w:rPr>
          <w:rFonts w:cs="Arial"/>
          <w:szCs w:val="24"/>
        </w:rPr>
        <w:t>,</w:t>
      </w:r>
      <w:r w:rsidR="00AC4926" w:rsidRPr="00FC4FF2">
        <w:rPr>
          <w:rFonts w:cs="Arial"/>
          <w:szCs w:val="24"/>
        </w:rPr>
        <w:t xml:space="preserve"> </w:t>
      </w:r>
      <w:r w:rsidR="00AC3172" w:rsidRPr="00FC4FF2">
        <w:rPr>
          <w:rFonts w:cs="Arial"/>
          <w:szCs w:val="24"/>
        </w:rPr>
        <w:t xml:space="preserve">commencing at </w:t>
      </w:r>
      <w:r w:rsidR="00AC4926" w:rsidRPr="00FC4FF2">
        <w:rPr>
          <w:rFonts w:cs="Arial"/>
          <w:szCs w:val="24"/>
        </w:rPr>
        <w:t xml:space="preserve">11am </w:t>
      </w:r>
      <w:r w:rsidR="00761805">
        <w:rPr>
          <w:rFonts w:cs="Arial"/>
          <w:szCs w:val="24"/>
        </w:rPr>
        <w:t>with guest speaker Dr Jen</w:t>
      </w:r>
      <w:r w:rsidR="00566815" w:rsidRPr="00FC4FF2">
        <w:rPr>
          <w:rFonts w:cs="Arial"/>
          <w:szCs w:val="24"/>
        </w:rPr>
        <w:t xml:space="preserve"> Wilson </w:t>
      </w:r>
      <w:r w:rsidR="00AC3172" w:rsidRPr="00FC4FF2">
        <w:rPr>
          <w:rFonts w:cs="Arial"/>
          <w:szCs w:val="24"/>
        </w:rPr>
        <w:t xml:space="preserve">and finishing at </w:t>
      </w:r>
      <w:r w:rsidR="00AC4926" w:rsidRPr="00FC4FF2">
        <w:rPr>
          <w:rFonts w:cs="Arial"/>
          <w:szCs w:val="24"/>
        </w:rPr>
        <w:t>1</w:t>
      </w:r>
      <w:r w:rsidR="003A482E" w:rsidRPr="00FC4FF2">
        <w:rPr>
          <w:rFonts w:cs="Arial"/>
          <w:szCs w:val="24"/>
        </w:rPr>
        <w:t>pm</w:t>
      </w:r>
      <w:r w:rsidR="00B84FD6" w:rsidRPr="00FC4FF2">
        <w:rPr>
          <w:rFonts w:cs="Arial"/>
          <w:szCs w:val="24"/>
        </w:rPr>
        <w:t>.</w:t>
      </w:r>
    </w:p>
    <w:p w14:paraId="3F7AC639" w14:textId="77777777" w:rsidR="00B41B1B" w:rsidRPr="00FC4FF2" w:rsidRDefault="00B41B1B" w:rsidP="00B41B1B">
      <w:pPr>
        <w:rPr>
          <w:rFonts w:cs="Arial"/>
          <w:szCs w:val="24"/>
        </w:rPr>
      </w:pPr>
    </w:p>
    <w:p w14:paraId="64134309" w14:textId="77777777" w:rsidR="00B41B1B" w:rsidRPr="00FC4FF2" w:rsidRDefault="00B41B1B" w:rsidP="00B41B1B">
      <w:pPr>
        <w:rPr>
          <w:rFonts w:cs="Arial"/>
          <w:szCs w:val="24"/>
        </w:rPr>
      </w:pPr>
      <w:r w:rsidRPr="00FC4FF2">
        <w:rPr>
          <w:rFonts w:cs="Arial"/>
          <w:szCs w:val="24"/>
        </w:rPr>
        <w:t>The business of the meeting will include the following:</w:t>
      </w:r>
    </w:p>
    <w:p w14:paraId="51FF914D" w14:textId="77777777" w:rsidR="00B41B1B" w:rsidRPr="00FC4FF2" w:rsidRDefault="00B41B1B" w:rsidP="00B41B1B">
      <w:pPr>
        <w:rPr>
          <w:rFonts w:cs="Arial"/>
          <w:szCs w:val="24"/>
        </w:rPr>
      </w:pPr>
    </w:p>
    <w:p w14:paraId="5476196D" w14:textId="77777777" w:rsidR="00B41B1B" w:rsidRPr="00FC4FF2" w:rsidRDefault="00B41B1B" w:rsidP="00B41B1B">
      <w:pPr>
        <w:pStyle w:val="ListParagraph"/>
        <w:widowControl w:val="0"/>
        <w:autoSpaceDE w:val="0"/>
        <w:autoSpaceDN w:val="0"/>
        <w:adjustRightInd w:val="0"/>
        <w:rPr>
          <w:szCs w:val="24"/>
          <w:lang w:val="en-US" w:eastAsia="en-AU"/>
        </w:rPr>
      </w:pPr>
      <w:r w:rsidRPr="00FC4FF2">
        <w:rPr>
          <w:szCs w:val="24"/>
          <w:lang w:val="en-US" w:eastAsia="en-AU"/>
        </w:rPr>
        <w:t>To confirm the minutes of the previous annual general meeting; and</w:t>
      </w:r>
    </w:p>
    <w:p w14:paraId="51BA5E5C" w14:textId="77777777" w:rsidR="00B41B1B" w:rsidRPr="00FC4FF2" w:rsidRDefault="00B41B1B" w:rsidP="00B41B1B">
      <w:pPr>
        <w:pStyle w:val="ListParagraph"/>
        <w:widowControl w:val="0"/>
        <w:autoSpaceDE w:val="0"/>
        <w:autoSpaceDN w:val="0"/>
        <w:adjustRightInd w:val="0"/>
        <w:rPr>
          <w:szCs w:val="24"/>
          <w:lang w:val="en-US" w:eastAsia="en-AU"/>
        </w:rPr>
      </w:pPr>
      <w:r w:rsidRPr="00FC4FF2">
        <w:rPr>
          <w:szCs w:val="24"/>
          <w:lang w:val="en-US" w:eastAsia="en-AU"/>
        </w:rPr>
        <w:t>To receive from the committee reports upon the transactions of the Association during the last preceding financial year; and</w:t>
      </w:r>
    </w:p>
    <w:p w14:paraId="75C2E19C" w14:textId="77777777" w:rsidR="00B41B1B" w:rsidRPr="00FC4FF2" w:rsidRDefault="00B41B1B" w:rsidP="00B41B1B">
      <w:pPr>
        <w:pStyle w:val="ListParagraph"/>
        <w:widowControl w:val="0"/>
        <w:autoSpaceDE w:val="0"/>
        <w:autoSpaceDN w:val="0"/>
        <w:adjustRightInd w:val="0"/>
        <w:rPr>
          <w:szCs w:val="24"/>
          <w:lang w:val="en-US" w:eastAsia="en-AU"/>
        </w:rPr>
      </w:pPr>
      <w:r w:rsidRPr="00FC4FF2">
        <w:rPr>
          <w:szCs w:val="24"/>
          <w:lang w:val="en-US" w:eastAsia="en-AU"/>
        </w:rPr>
        <w:t>To elect officers of the Association and the ordina</w:t>
      </w:r>
      <w:r w:rsidR="00AD5E0E" w:rsidRPr="00FC4FF2">
        <w:rPr>
          <w:szCs w:val="24"/>
          <w:lang w:val="en-US" w:eastAsia="en-AU"/>
        </w:rPr>
        <w:t xml:space="preserve">ry members of the committee; </w:t>
      </w:r>
    </w:p>
    <w:p w14:paraId="505616FB" w14:textId="77777777" w:rsidR="00FF38B9" w:rsidRPr="00FC4FF2" w:rsidRDefault="006523F0" w:rsidP="00FC4FF2">
      <w:pPr>
        <w:pStyle w:val="ListParagraph"/>
      </w:pPr>
      <w:r w:rsidRPr="00FC4FF2">
        <w:rPr>
          <w:rFonts w:eastAsia="Times New Roman"/>
          <w:color w:val="000000"/>
          <w:szCs w:val="24"/>
        </w:rPr>
        <w:t>To</w:t>
      </w:r>
      <w:r w:rsidR="001C688E" w:rsidRPr="00FC4FF2">
        <w:rPr>
          <w:rFonts w:eastAsia="Times New Roman"/>
          <w:color w:val="000000"/>
          <w:szCs w:val="24"/>
        </w:rPr>
        <w:t xml:space="preserve"> move a </w:t>
      </w:r>
      <w:r w:rsidR="00D14721" w:rsidRPr="00FC4FF2">
        <w:t xml:space="preserve">Special Resolution </w:t>
      </w:r>
      <w:r w:rsidR="00761805">
        <w:rPr>
          <w:rFonts w:eastAsia="Times New Roman"/>
          <w:color w:val="000000"/>
          <w:szCs w:val="24"/>
        </w:rPr>
        <w:t xml:space="preserve">to </w:t>
      </w:r>
      <w:r w:rsidR="001C688E" w:rsidRPr="00FC4FF2">
        <w:rPr>
          <w:rFonts w:eastAsia="Times New Roman"/>
          <w:color w:val="000000"/>
          <w:szCs w:val="24"/>
        </w:rPr>
        <w:t xml:space="preserve">include a </w:t>
      </w:r>
      <w:r w:rsidRPr="00FC4FF2">
        <w:rPr>
          <w:rFonts w:eastAsia="Times New Roman"/>
          <w:color w:val="000000"/>
          <w:szCs w:val="24"/>
        </w:rPr>
        <w:t xml:space="preserve">statement of purpose </w:t>
      </w:r>
      <w:r w:rsidR="00D14721" w:rsidRPr="00FC4FF2">
        <w:rPr>
          <w:rFonts w:eastAsia="Times New Roman"/>
          <w:color w:val="000000"/>
          <w:szCs w:val="24"/>
        </w:rPr>
        <w:t>in the C</w:t>
      </w:r>
      <w:r w:rsidR="001C688E" w:rsidRPr="00FC4FF2">
        <w:rPr>
          <w:rFonts w:eastAsia="Times New Roman"/>
          <w:color w:val="000000"/>
          <w:szCs w:val="24"/>
        </w:rPr>
        <w:t>onstitution</w:t>
      </w:r>
      <w:r w:rsidR="00D14721" w:rsidRPr="00FC4FF2">
        <w:rPr>
          <w:rFonts w:eastAsia="Times New Roman"/>
          <w:color w:val="000000"/>
          <w:szCs w:val="24"/>
        </w:rPr>
        <w:t xml:space="preserve"> </w:t>
      </w:r>
      <w:r w:rsidR="00D14721" w:rsidRPr="00FC4FF2">
        <w:t>of the SRCMN in order</w:t>
      </w:r>
      <w:r w:rsidR="00FF38B9" w:rsidRPr="00FC4FF2">
        <w:t xml:space="preserve"> to satisfy the requirements of the Register of Environmental</w:t>
      </w:r>
      <w:r w:rsidR="00FC4FF2" w:rsidRPr="00FC4FF2">
        <w:t xml:space="preserve"> Organizations (REO). </w:t>
      </w:r>
      <w:r w:rsidR="00FF38B9" w:rsidRPr="00FC4FF2">
        <w:t xml:space="preserve">The REO is a Commonwealth Tax Deductibility Scheme for Environmental Organizations.  </w:t>
      </w:r>
    </w:p>
    <w:p w14:paraId="11BC7806" w14:textId="77777777" w:rsidR="006523F0" w:rsidRPr="00FC4FF2" w:rsidRDefault="006523F0" w:rsidP="00FC4FF2">
      <w:pPr>
        <w:ind w:left="360"/>
        <w:rPr>
          <w:rFonts w:eastAsia="Times New Roman"/>
          <w:szCs w:val="24"/>
        </w:rPr>
      </w:pPr>
      <w:r w:rsidRPr="00FC4FF2">
        <w:rPr>
          <w:rFonts w:eastAsia="Times New Roman"/>
          <w:color w:val="000000"/>
          <w:szCs w:val="24"/>
        </w:rPr>
        <w:t> </w:t>
      </w:r>
    </w:p>
    <w:p w14:paraId="065533AF" w14:textId="3AD85712" w:rsidR="00B41B1B" w:rsidRDefault="00B41B1B" w:rsidP="00B41B1B">
      <w:pPr>
        <w:widowControl w:val="0"/>
        <w:autoSpaceDE w:val="0"/>
        <w:autoSpaceDN w:val="0"/>
        <w:adjustRightInd w:val="0"/>
        <w:rPr>
          <w:szCs w:val="24"/>
          <w:lang w:val="en-US" w:eastAsia="en-AU"/>
        </w:rPr>
      </w:pPr>
      <w:r w:rsidRPr="00FC4FF2">
        <w:rPr>
          <w:szCs w:val="24"/>
          <w:lang w:val="en-US" w:eastAsia="en-AU"/>
        </w:rPr>
        <w:t>Any member that intends to bring any business before the meeting may do so by notifying the Secretary in wr</w:t>
      </w:r>
      <w:r w:rsidR="00181F44" w:rsidRPr="00FC4FF2">
        <w:rPr>
          <w:szCs w:val="24"/>
          <w:lang w:val="en-US" w:eastAsia="en-AU"/>
        </w:rPr>
        <w:t>it</w:t>
      </w:r>
      <w:r w:rsidR="002E0810" w:rsidRPr="00FC4FF2">
        <w:rPr>
          <w:szCs w:val="24"/>
          <w:lang w:val="en-US" w:eastAsia="en-AU"/>
        </w:rPr>
        <w:t xml:space="preserve">ing of </w:t>
      </w:r>
      <w:r w:rsidR="00F54F15" w:rsidRPr="00FC4FF2">
        <w:rPr>
          <w:szCs w:val="24"/>
          <w:lang w:val="en-US" w:eastAsia="en-AU"/>
        </w:rPr>
        <w:t xml:space="preserve">that business by </w:t>
      </w:r>
      <w:r w:rsidR="00E46809" w:rsidRPr="00FC4FF2">
        <w:rPr>
          <w:szCs w:val="24"/>
          <w:lang w:val="en-US" w:eastAsia="en-AU"/>
        </w:rPr>
        <w:t xml:space="preserve">Wednesday </w:t>
      </w:r>
      <w:r w:rsidR="00F54F15" w:rsidRPr="00FC4FF2">
        <w:rPr>
          <w:szCs w:val="24"/>
          <w:lang w:val="en-US" w:eastAsia="en-AU"/>
        </w:rPr>
        <w:t xml:space="preserve">the </w:t>
      </w:r>
      <w:r w:rsidR="00E46809" w:rsidRPr="00FC4FF2">
        <w:rPr>
          <w:szCs w:val="24"/>
          <w:lang w:val="en-US" w:eastAsia="en-AU"/>
        </w:rPr>
        <w:t xml:space="preserve">twentieth </w:t>
      </w:r>
      <w:r w:rsidR="00F54F15" w:rsidRPr="00FC4FF2">
        <w:rPr>
          <w:szCs w:val="24"/>
          <w:lang w:val="en-US" w:eastAsia="en-AU"/>
        </w:rPr>
        <w:t xml:space="preserve">of </w:t>
      </w:r>
      <w:r w:rsidR="00E46809" w:rsidRPr="00FC4FF2">
        <w:rPr>
          <w:szCs w:val="24"/>
          <w:lang w:val="en-US" w:eastAsia="en-AU"/>
        </w:rPr>
        <w:t>November 2019</w:t>
      </w:r>
    </w:p>
    <w:p w14:paraId="18911E8A" w14:textId="124D552C" w:rsidR="00282BB1" w:rsidRDefault="00282BB1" w:rsidP="00B41B1B">
      <w:pPr>
        <w:widowControl w:val="0"/>
        <w:autoSpaceDE w:val="0"/>
        <w:autoSpaceDN w:val="0"/>
        <w:adjustRightInd w:val="0"/>
        <w:rPr>
          <w:szCs w:val="24"/>
          <w:lang w:val="en-US" w:eastAsia="en-AU"/>
        </w:rPr>
      </w:pPr>
    </w:p>
    <w:p w14:paraId="0DAC6837" w14:textId="58002469" w:rsidR="00B41B1B" w:rsidRPr="00FC4FF2" w:rsidRDefault="00282BB1" w:rsidP="00B41B1B">
      <w:pPr>
        <w:widowControl w:val="0"/>
        <w:autoSpaceDE w:val="0"/>
        <w:autoSpaceDN w:val="0"/>
        <w:adjustRightInd w:val="0"/>
        <w:rPr>
          <w:szCs w:val="24"/>
          <w:lang w:val="en-US" w:eastAsia="en-AU"/>
        </w:rPr>
      </w:pPr>
      <w:r>
        <w:rPr>
          <w:szCs w:val="24"/>
          <w:lang w:val="en-US" w:eastAsia="en-AU"/>
        </w:rPr>
        <w:t xml:space="preserve">Nominations for election to the Committee of Management are hereby called. </w:t>
      </w:r>
      <w:r w:rsidR="00DC63C0">
        <w:rPr>
          <w:szCs w:val="24"/>
          <w:lang w:val="en-US" w:eastAsia="en-AU"/>
        </w:rPr>
        <w:t xml:space="preserve">Nominations </w:t>
      </w:r>
      <w:r>
        <w:rPr>
          <w:szCs w:val="24"/>
          <w:lang w:val="en-US" w:eastAsia="en-AU"/>
        </w:rPr>
        <w:t>should be lodged with the Secretary, Penny Algar, by Wednesday the 20</w:t>
      </w:r>
      <w:r w:rsidRPr="00282BB1">
        <w:rPr>
          <w:szCs w:val="24"/>
          <w:vertAlign w:val="superscript"/>
          <w:lang w:val="en-US" w:eastAsia="en-AU"/>
        </w:rPr>
        <w:t>th</w:t>
      </w:r>
      <w:r>
        <w:rPr>
          <w:szCs w:val="24"/>
          <w:lang w:val="en-US" w:eastAsia="en-AU"/>
        </w:rPr>
        <w:t xml:space="preserve"> of November.</w:t>
      </w:r>
    </w:p>
    <w:p w14:paraId="2A26BCD4" w14:textId="77777777" w:rsidR="00566815" w:rsidRDefault="00566815" w:rsidP="00B41B1B">
      <w:pPr>
        <w:widowControl w:val="0"/>
        <w:autoSpaceDE w:val="0"/>
        <w:autoSpaceDN w:val="0"/>
        <w:adjustRightInd w:val="0"/>
        <w:rPr>
          <w:b/>
          <w:szCs w:val="24"/>
          <w:lang w:val="en-US" w:eastAsia="en-AU"/>
        </w:rPr>
      </w:pPr>
    </w:p>
    <w:p w14:paraId="2B26E95C" w14:textId="77777777" w:rsidR="00566815" w:rsidRPr="00282BB1" w:rsidRDefault="00566815" w:rsidP="00B41B1B">
      <w:pPr>
        <w:widowControl w:val="0"/>
        <w:autoSpaceDE w:val="0"/>
        <w:autoSpaceDN w:val="0"/>
        <w:adjustRightInd w:val="0"/>
        <w:rPr>
          <w:b/>
          <w:bCs/>
          <w:szCs w:val="24"/>
          <w:lang w:val="en-US" w:eastAsia="en-AU"/>
        </w:rPr>
      </w:pPr>
      <w:r w:rsidRPr="00282BB1">
        <w:rPr>
          <w:b/>
          <w:bCs/>
          <w:szCs w:val="24"/>
          <w:lang w:val="en-US" w:eastAsia="en-AU"/>
        </w:rPr>
        <w:t>Guest Speaker</w:t>
      </w:r>
    </w:p>
    <w:p w14:paraId="0ED327D2" w14:textId="77777777" w:rsidR="00BC6C16" w:rsidRPr="00761805" w:rsidRDefault="00566815" w:rsidP="00566815">
      <w:pPr>
        <w:rPr>
          <w:rFonts w:eastAsia="Times New Roman"/>
          <w:szCs w:val="24"/>
        </w:rPr>
      </w:pPr>
      <w:r w:rsidRPr="00761805">
        <w:rPr>
          <w:szCs w:val="24"/>
          <w:lang w:val="en-US" w:eastAsia="en-AU"/>
        </w:rPr>
        <w:t>We</w:t>
      </w:r>
      <w:r w:rsidR="00FC4FF2" w:rsidRPr="00761805">
        <w:rPr>
          <w:szCs w:val="24"/>
          <w:lang w:val="en-US" w:eastAsia="en-AU"/>
        </w:rPr>
        <w:t xml:space="preserve"> are delighted to announce </w:t>
      </w:r>
      <w:r w:rsidRPr="00761805">
        <w:rPr>
          <w:szCs w:val="24"/>
          <w:lang w:val="en-US" w:eastAsia="en-AU"/>
        </w:rPr>
        <w:t>Dr</w:t>
      </w:r>
      <w:r w:rsidR="00FC4FF2" w:rsidRPr="00761805">
        <w:rPr>
          <w:szCs w:val="24"/>
          <w:lang w:val="en-US" w:eastAsia="en-AU"/>
        </w:rPr>
        <w:t xml:space="preserve"> Jen </w:t>
      </w:r>
      <w:r w:rsidRPr="00761805">
        <w:rPr>
          <w:szCs w:val="24"/>
          <w:lang w:val="en-US" w:eastAsia="en-AU"/>
        </w:rPr>
        <w:t>Wilson (</w:t>
      </w:r>
      <w:r w:rsidR="00FC4FF2" w:rsidRPr="00761805">
        <w:rPr>
          <w:szCs w:val="24"/>
          <w:lang w:val="en-US" w:eastAsia="en-AU"/>
        </w:rPr>
        <w:t>Biodiversity Co-</w:t>
      </w:r>
      <w:r w:rsidR="009660A8" w:rsidRPr="00761805">
        <w:rPr>
          <w:szCs w:val="24"/>
          <w:lang w:val="en-US" w:eastAsia="en-AU"/>
        </w:rPr>
        <w:t>ordinator GBCMA</w:t>
      </w:r>
      <w:r w:rsidR="00761805" w:rsidRPr="00761805">
        <w:rPr>
          <w:szCs w:val="24"/>
          <w:lang w:val="en-US" w:eastAsia="en-AU"/>
        </w:rPr>
        <w:t>) as</w:t>
      </w:r>
      <w:r w:rsidR="00FC4FF2" w:rsidRPr="00761805">
        <w:rPr>
          <w:szCs w:val="24"/>
          <w:lang w:val="en-US" w:eastAsia="en-AU"/>
        </w:rPr>
        <w:t xml:space="preserve"> </w:t>
      </w:r>
      <w:r w:rsidRPr="00761805">
        <w:rPr>
          <w:szCs w:val="24"/>
          <w:lang w:val="en-US" w:eastAsia="en-AU"/>
        </w:rPr>
        <w:t>our AGM guest speaker.</w:t>
      </w:r>
      <w:r w:rsidR="00BC6C16" w:rsidRPr="00761805">
        <w:rPr>
          <w:szCs w:val="24"/>
          <w:lang w:val="en-US" w:eastAsia="en-AU"/>
        </w:rPr>
        <w:t xml:space="preserve"> </w:t>
      </w:r>
      <w:r w:rsidR="00761805">
        <w:rPr>
          <w:szCs w:val="24"/>
          <w:lang w:val="en-US" w:eastAsia="en-AU"/>
        </w:rPr>
        <w:t>Jen</w:t>
      </w:r>
      <w:r w:rsidRPr="00761805">
        <w:rPr>
          <w:szCs w:val="24"/>
          <w:lang w:val="en-US" w:eastAsia="en-AU"/>
        </w:rPr>
        <w:t xml:space="preserve"> will discuss recent partnerships betwe</w:t>
      </w:r>
      <w:r w:rsidR="00FC4FF2" w:rsidRPr="00761805">
        <w:rPr>
          <w:szCs w:val="24"/>
          <w:lang w:val="en-US" w:eastAsia="en-AU"/>
        </w:rPr>
        <w:t>en the GBCMA and the SRCMN including</w:t>
      </w:r>
      <w:r w:rsidRPr="00761805">
        <w:rPr>
          <w:szCs w:val="24"/>
          <w:lang w:val="en-US" w:eastAsia="en-AU"/>
        </w:rPr>
        <w:t xml:space="preserve"> the </w:t>
      </w:r>
      <w:r w:rsidR="00761805">
        <w:rPr>
          <w:szCs w:val="24"/>
          <w:lang w:val="en-US" w:eastAsia="en-AU"/>
        </w:rPr>
        <w:t>very</w:t>
      </w:r>
      <w:r w:rsidR="00FC4FF2" w:rsidRPr="00761805">
        <w:rPr>
          <w:szCs w:val="24"/>
          <w:lang w:val="en-US" w:eastAsia="en-AU"/>
        </w:rPr>
        <w:t xml:space="preserve"> successful </w:t>
      </w:r>
      <w:r w:rsidRPr="00761805">
        <w:rPr>
          <w:rFonts w:eastAsia="Times New Roman"/>
          <w:szCs w:val="24"/>
        </w:rPr>
        <w:t xml:space="preserve">Bogies and Beyond </w:t>
      </w:r>
      <w:r w:rsidR="00761805" w:rsidRPr="00761805">
        <w:rPr>
          <w:rFonts w:eastAsia="Times New Roman"/>
          <w:szCs w:val="24"/>
        </w:rPr>
        <w:t>project that</w:t>
      </w:r>
      <w:r w:rsidR="00BC6C16" w:rsidRPr="00761805">
        <w:rPr>
          <w:rFonts w:eastAsia="Times New Roman"/>
          <w:szCs w:val="24"/>
        </w:rPr>
        <w:t xml:space="preserve"> </w:t>
      </w:r>
      <w:r w:rsidR="00FC4FF2" w:rsidRPr="00761805">
        <w:rPr>
          <w:rFonts w:eastAsia="Times New Roman"/>
          <w:szCs w:val="24"/>
        </w:rPr>
        <w:t>includes</w:t>
      </w:r>
      <w:r w:rsidRPr="00761805">
        <w:rPr>
          <w:rFonts w:eastAsia="Times New Roman"/>
          <w:szCs w:val="24"/>
        </w:rPr>
        <w:t xml:space="preserve"> tree h</w:t>
      </w:r>
      <w:r w:rsidR="00BC6C16" w:rsidRPr="00761805">
        <w:rPr>
          <w:rFonts w:eastAsia="Times New Roman"/>
          <w:szCs w:val="24"/>
        </w:rPr>
        <w:t>ealth surveys, bore monitoring and In</w:t>
      </w:r>
      <w:r w:rsidR="00FC4FF2" w:rsidRPr="00761805">
        <w:rPr>
          <w:rFonts w:eastAsia="Times New Roman"/>
          <w:szCs w:val="24"/>
        </w:rPr>
        <w:t xml:space="preserve">dian Mynha control.  Jen is keen to obtain community </w:t>
      </w:r>
      <w:r w:rsidR="00BC6C16" w:rsidRPr="00761805">
        <w:rPr>
          <w:rFonts w:eastAsia="Times New Roman"/>
          <w:szCs w:val="24"/>
        </w:rPr>
        <w:t xml:space="preserve">feedback </w:t>
      </w:r>
      <w:r w:rsidR="00FC4FF2" w:rsidRPr="00761805">
        <w:rPr>
          <w:rFonts w:eastAsia="Times New Roman"/>
          <w:szCs w:val="24"/>
        </w:rPr>
        <w:t>and</w:t>
      </w:r>
      <w:r w:rsidR="00BC6C16" w:rsidRPr="00761805">
        <w:rPr>
          <w:rFonts w:eastAsia="Times New Roman"/>
          <w:szCs w:val="24"/>
        </w:rPr>
        <w:t xml:space="preserve"> ideas </w:t>
      </w:r>
      <w:r w:rsidR="00686B5B" w:rsidRPr="00761805">
        <w:rPr>
          <w:rFonts w:eastAsia="Times New Roman"/>
          <w:szCs w:val="24"/>
        </w:rPr>
        <w:t>for future collaborations.</w:t>
      </w:r>
    </w:p>
    <w:p w14:paraId="55AB5C02" w14:textId="77777777" w:rsidR="00686B5B" w:rsidRPr="00761805" w:rsidRDefault="00686B5B" w:rsidP="00566815">
      <w:pPr>
        <w:rPr>
          <w:rFonts w:eastAsia="Times New Roman"/>
          <w:szCs w:val="24"/>
        </w:rPr>
      </w:pPr>
    </w:p>
    <w:p w14:paraId="29F5A5D3" w14:textId="77777777" w:rsidR="00686B5B" w:rsidRPr="00282BB1" w:rsidRDefault="00686B5B" w:rsidP="00566815">
      <w:pPr>
        <w:rPr>
          <w:rFonts w:eastAsia="Times New Roman"/>
          <w:b/>
          <w:bCs/>
          <w:szCs w:val="24"/>
        </w:rPr>
      </w:pPr>
      <w:r w:rsidRPr="00282BB1">
        <w:rPr>
          <w:rFonts w:eastAsia="Times New Roman"/>
          <w:b/>
          <w:bCs/>
          <w:szCs w:val="24"/>
        </w:rPr>
        <w:t>Lunch at the Ruffy General Store</w:t>
      </w:r>
    </w:p>
    <w:p w14:paraId="517AA10E" w14:textId="4B252C72" w:rsidR="00282BB1" w:rsidRDefault="00FC4FF2" w:rsidP="00566815">
      <w:pPr>
        <w:rPr>
          <w:rFonts w:eastAsia="Times New Roman"/>
          <w:szCs w:val="24"/>
        </w:rPr>
      </w:pPr>
      <w:r w:rsidRPr="00761805">
        <w:rPr>
          <w:rFonts w:eastAsia="Times New Roman"/>
          <w:szCs w:val="24"/>
        </w:rPr>
        <w:t>Following</w:t>
      </w:r>
      <w:r w:rsidR="006523F0" w:rsidRPr="00761805">
        <w:rPr>
          <w:rFonts w:eastAsia="Times New Roman"/>
          <w:szCs w:val="24"/>
        </w:rPr>
        <w:t xml:space="preserve"> the </w:t>
      </w:r>
      <w:r w:rsidR="00761805">
        <w:rPr>
          <w:rFonts w:eastAsia="Times New Roman"/>
          <w:szCs w:val="24"/>
        </w:rPr>
        <w:t xml:space="preserve">meeting </w:t>
      </w:r>
      <w:r w:rsidRPr="00761805">
        <w:rPr>
          <w:rFonts w:eastAsia="Times New Roman"/>
          <w:szCs w:val="24"/>
        </w:rPr>
        <w:t xml:space="preserve">a light lunch will be served </w:t>
      </w:r>
      <w:r w:rsidR="006523F0" w:rsidRPr="00761805">
        <w:rPr>
          <w:rFonts w:eastAsia="Times New Roman"/>
          <w:szCs w:val="24"/>
        </w:rPr>
        <w:t>at the Ruffy General Store. Please RSVP for catering p</w:t>
      </w:r>
      <w:r w:rsidRPr="00761805">
        <w:rPr>
          <w:rFonts w:eastAsia="Times New Roman"/>
          <w:szCs w:val="24"/>
        </w:rPr>
        <w:t xml:space="preserve">urposes by Thursday </w:t>
      </w:r>
      <w:r w:rsidR="00761805" w:rsidRPr="00761805">
        <w:rPr>
          <w:rFonts w:eastAsia="Times New Roman"/>
          <w:szCs w:val="24"/>
        </w:rPr>
        <w:t>November</w:t>
      </w:r>
      <w:r w:rsidRPr="00761805">
        <w:rPr>
          <w:rFonts w:eastAsia="Times New Roman"/>
          <w:szCs w:val="24"/>
        </w:rPr>
        <w:t xml:space="preserve"> 21.</w:t>
      </w:r>
    </w:p>
    <w:p w14:paraId="6C26FD02" w14:textId="2EC52FA3" w:rsidR="00282BB1" w:rsidRDefault="00282BB1" w:rsidP="00566815">
      <w:pPr>
        <w:rPr>
          <w:rFonts w:eastAsia="Times New Roman"/>
          <w:szCs w:val="24"/>
        </w:rPr>
      </w:pPr>
    </w:p>
    <w:p w14:paraId="5DC14812" w14:textId="3AFCCBE3" w:rsidR="00282BB1" w:rsidRPr="00282BB1" w:rsidRDefault="00282BB1" w:rsidP="00566815">
      <w:pPr>
        <w:rPr>
          <w:rFonts w:eastAsia="Times New Roman"/>
          <w:szCs w:val="24"/>
        </w:rPr>
      </w:pPr>
      <w:r>
        <w:rPr>
          <w:rFonts w:eastAsia="Times New Roman"/>
          <w:szCs w:val="24"/>
        </w:rPr>
        <w:t>Correspondence: Penny Algar (</w:t>
      </w:r>
      <w:hyperlink r:id="rId9" w:history="1">
        <w:r w:rsidRPr="00605A40">
          <w:rPr>
            <w:rStyle w:val="Hyperlink"/>
            <w:rFonts w:eastAsia="Times New Roman"/>
            <w:szCs w:val="24"/>
          </w:rPr>
          <w:t>landscapeart@fernhills.com.au</w:t>
        </w:r>
      </w:hyperlink>
      <w:r>
        <w:rPr>
          <w:rFonts w:eastAsia="Times New Roman"/>
          <w:szCs w:val="24"/>
        </w:rPr>
        <w:t xml:space="preserve"> or 0439 381132</w:t>
      </w:r>
      <w:r w:rsidR="00DC63C0">
        <w:rPr>
          <w:rFonts w:eastAsia="Times New Roman"/>
          <w:szCs w:val="24"/>
        </w:rPr>
        <w:t>)</w:t>
      </w:r>
      <w:r>
        <w:rPr>
          <w:rFonts w:eastAsia="Times New Roman"/>
          <w:szCs w:val="24"/>
        </w:rPr>
        <w:t>.</w:t>
      </w:r>
    </w:p>
    <w:p w14:paraId="09E183FD" w14:textId="77777777" w:rsidR="00566815" w:rsidRPr="00566815" w:rsidRDefault="00566815" w:rsidP="00B41B1B">
      <w:pPr>
        <w:widowControl w:val="0"/>
        <w:autoSpaceDE w:val="0"/>
        <w:autoSpaceDN w:val="0"/>
        <w:adjustRightInd w:val="0"/>
        <w:rPr>
          <w:szCs w:val="24"/>
          <w:lang w:val="en-US" w:eastAsia="en-AU"/>
        </w:rPr>
      </w:pPr>
    </w:p>
    <w:p w14:paraId="7C3AF892" w14:textId="77777777" w:rsidR="00282BB1" w:rsidRDefault="00282BB1" w:rsidP="00B41B1B">
      <w:pPr>
        <w:widowControl w:val="0"/>
        <w:autoSpaceDE w:val="0"/>
        <w:autoSpaceDN w:val="0"/>
        <w:adjustRightInd w:val="0"/>
        <w:rPr>
          <w:b/>
          <w:szCs w:val="24"/>
          <w:lang w:val="en-US" w:eastAsia="en-AU"/>
        </w:rPr>
      </w:pPr>
    </w:p>
    <w:p w14:paraId="2B912C25" w14:textId="327CE3C6" w:rsidR="00B41B1B" w:rsidRPr="00D44BAE" w:rsidRDefault="00B41B1B" w:rsidP="00B41B1B">
      <w:pPr>
        <w:widowControl w:val="0"/>
        <w:autoSpaceDE w:val="0"/>
        <w:autoSpaceDN w:val="0"/>
        <w:adjustRightInd w:val="0"/>
        <w:rPr>
          <w:b/>
          <w:szCs w:val="24"/>
          <w:lang w:val="en-US" w:eastAsia="en-AU"/>
        </w:rPr>
      </w:pPr>
      <w:r w:rsidRPr="00D44BAE">
        <w:rPr>
          <w:b/>
          <w:szCs w:val="24"/>
          <w:lang w:val="en-US" w:eastAsia="en-AU"/>
        </w:rPr>
        <w:t>Penny Algar</w:t>
      </w:r>
    </w:p>
    <w:p w14:paraId="7B5759DC" w14:textId="77777777" w:rsidR="00B41B1B" w:rsidRPr="00D44BAE" w:rsidRDefault="00B41B1B" w:rsidP="00B41B1B">
      <w:pPr>
        <w:widowControl w:val="0"/>
        <w:autoSpaceDE w:val="0"/>
        <w:autoSpaceDN w:val="0"/>
        <w:adjustRightInd w:val="0"/>
        <w:rPr>
          <w:szCs w:val="24"/>
          <w:lang w:val="en-US" w:eastAsia="en-AU"/>
        </w:rPr>
      </w:pPr>
      <w:r w:rsidRPr="00D44BAE">
        <w:rPr>
          <w:szCs w:val="24"/>
          <w:lang w:val="en-US" w:eastAsia="en-AU"/>
        </w:rPr>
        <w:t>Secretary</w:t>
      </w:r>
    </w:p>
    <w:p w14:paraId="611F45A1" w14:textId="77777777" w:rsidR="002E461F" w:rsidRPr="00FC4FF2" w:rsidRDefault="00E46809" w:rsidP="00FC4FF2">
      <w:pPr>
        <w:widowControl w:val="0"/>
        <w:autoSpaceDE w:val="0"/>
        <w:autoSpaceDN w:val="0"/>
        <w:adjustRightInd w:val="0"/>
        <w:rPr>
          <w:szCs w:val="24"/>
          <w:lang w:val="en-US" w:eastAsia="en-AU"/>
        </w:rPr>
      </w:pPr>
      <w:r>
        <w:rPr>
          <w:szCs w:val="24"/>
          <w:lang w:val="en-US" w:eastAsia="en-AU"/>
        </w:rPr>
        <w:t>6</w:t>
      </w:r>
      <w:r w:rsidR="00F54F15">
        <w:rPr>
          <w:szCs w:val="24"/>
          <w:lang w:val="en-US" w:eastAsia="en-AU"/>
        </w:rPr>
        <w:t xml:space="preserve"> </w:t>
      </w:r>
      <w:r w:rsidR="00FC4FF2">
        <w:rPr>
          <w:szCs w:val="24"/>
          <w:lang w:val="en-US" w:eastAsia="en-AU"/>
        </w:rPr>
        <w:t>October 2019</w:t>
      </w:r>
    </w:p>
    <w:sectPr w:rsidR="002E461F" w:rsidRPr="00FC4FF2" w:rsidSect="00FC4FF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6668E" w14:textId="77777777" w:rsidR="008857AC" w:rsidRDefault="008857AC" w:rsidP="00FC4FF2">
      <w:r>
        <w:separator/>
      </w:r>
    </w:p>
  </w:endnote>
  <w:endnote w:type="continuationSeparator" w:id="0">
    <w:p w14:paraId="4055531A" w14:textId="77777777" w:rsidR="008857AC" w:rsidRDefault="008857AC" w:rsidP="00FC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504F" w14:textId="77777777" w:rsidR="008857AC" w:rsidRDefault="008857AC" w:rsidP="00FC4FF2">
      <w:r>
        <w:separator/>
      </w:r>
    </w:p>
  </w:footnote>
  <w:footnote w:type="continuationSeparator" w:id="0">
    <w:p w14:paraId="6444D927" w14:textId="77777777" w:rsidR="008857AC" w:rsidRDefault="008857AC" w:rsidP="00FC4F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064"/>
    <w:multiLevelType w:val="hybridMultilevel"/>
    <w:tmpl w:val="27EA9370"/>
    <w:lvl w:ilvl="0" w:tplc="9BDE3716">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019F1"/>
    <w:multiLevelType w:val="hybridMultilevel"/>
    <w:tmpl w:val="44C2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1B"/>
    <w:rsid w:val="000F1BC8"/>
    <w:rsid w:val="00181F44"/>
    <w:rsid w:val="001C688E"/>
    <w:rsid w:val="00282BB1"/>
    <w:rsid w:val="002B3368"/>
    <w:rsid w:val="002E0810"/>
    <w:rsid w:val="002E461F"/>
    <w:rsid w:val="003445FD"/>
    <w:rsid w:val="003A482E"/>
    <w:rsid w:val="0040506C"/>
    <w:rsid w:val="004C5AB5"/>
    <w:rsid w:val="00561D17"/>
    <w:rsid w:val="00566815"/>
    <w:rsid w:val="006523F0"/>
    <w:rsid w:val="00686B5B"/>
    <w:rsid w:val="007005A6"/>
    <w:rsid w:val="00761805"/>
    <w:rsid w:val="007D4F05"/>
    <w:rsid w:val="0082005D"/>
    <w:rsid w:val="008857AC"/>
    <w:rsid w:val="009660A8"/>
    <w:rsid w:val="00A06AD9"/>
    <w:rsid w:val="00AC3172"/>
    <w:rsid w:val="00AC4926"/>
    <w:rsid w:val="00AD5E0E"/>
    <w:rsid w:val="00B41B1B"/>
    <w:rsid w:val="00B84FD6"/>
    <w:rsid w:val="00BC6C16"/>
    <w:rsid w:val="00BF7985"/>
    <w:rsid w:val="00C2154B"/>
    <w:rsid w:val="00C572BE"/>
    <w:rsid w:val="00CA7378"/>
    <w:rsid w:val="00D14721"/>
    <w:rsid w:val="00DC63C0"/>
    <w:rsid w:val="00E46809"/>
    <w:rsid w:val="00F2444E"/>
    <w:rsid w:val="00F54F15"/>
    <w:rsid w:val="00FC4FF2"/>
    <w:rsid w:val="00FF3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13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1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C4FF2"/>
    <w:pPr>
      <w:numPr>
        <w:numId w:val="1"/>
      </w:numPr>
      <w:contextualSpacing/>
    </w:pPr>
    <w:rPr>
      <w:rFonts w:cstheme="majorHAnsi"/>
    </w:rPr>
  </w:style>
  <w:style w:type="paragraph" w:styleId="BalloonText">
    <w:name w:val="Balloon Text"/>
    <w:basedOn w:val="Normal"/>
    <w:link w:val="BalloonTextChar"/>
    <w:uiPriority w:val="99"/>
    <w:semiHidden/>
    <w:unhideWhenUsed/>
    <w:rsid w:val="00B41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B1B"/>
    <w:rPr>
      <w:rFonts w:ascii="Lucida Grande" w:eastAsia="Times" w:hAnsi="Lucida Grande" w:cs="Lucida Grande"/>
      <w:sz w:val="18"/>
      <w:szCs w:val="18"/>
    </w:rPr>
  </w:style>
  <w:style w:type="paragraph" w:styleId="Header">
    <w:name w:val="header"/>
    <w:basedOn w:val="Normal"/>
    <w:link w:val="HeaderChar"/>
    <w:uiPriority w:val="99"/>
    <w:unhideWhenUsed/>
    <w:rsid w:val="00FC4FF2"/>
    <w:pPr>
      <w:tabs>
        <w:tab w:val="center" w:pos="4320"/>
        <w:tab w:val="right" w:pos="8640"/>
      </w:tabs>
    </w:pPr>
  </w:style>
  <w:style w:type="character" w:customStyle="1" w:styleId="HeaderChar">
    <w:name w:val="Header Char"/>
    <w:basedOn w:val="DefaultParagraphFont"/>
    <w:link w:val="Header"/>
    <w:uiPriority w:val="99"/>
    <w:rsid w:val="00FC4FF2"/>
    <w:rPr>
      <w:rFonts w:ascii="Times" w:eastAsia="Times" w:hAnsi="Times" w:cs="Times New Roman"/>
      <w:szCs w:val="20"/>
    </w:rPr>
  </w:style>
  <w:style w:type="paragraph" w:styleId="Footer">
    <w:name w:val="footer"/>
    <w:basedOn w:val="Normal"/>
    <w:link w:val="FooterChar"/>
    <w:uiPriority w:val="99"/>
    <w:unhideWhenUsed/>
    <w:rsid w:val="00FC4FF2"/>
    <w:pPr>
      <w:tabs>
        <w:tab w:val="center" w:pos="4320"/>
        <w:tab w:val="right" w:pos="8640"/>
      </w:tabs>
    </w:pPr>
  </w:style>
  <w:style w:type="character" w:customStyle="1" w:styleId="FooterChar">
    <w:name w:val="Footer Char"/>
    <w:basedOn w:val="DefaultParagraphFont"/>
    <w:link w:val="Footer"/>
    <w:uiPriority w:val="99"/>
    <w:rsid w:val="00FC4FF2"/>
    <w:rPr>
      <w:rFonts w:ascii="Times" w:eastAsia="Times" w:hAnsi="Times" w:cs="Times New Roman"/>
      <w:szCs w:val="20"/>
    </w:rPr>
  </w:style>
  <w:style w:type="character" w:styleId="Hyperlink">
    <w:name w:val="Hyperlink"/>
    <w:basedOn w:val="DefaultParagraphFont"/>
    <w:uiPriority w:val="99"/>
    <w:unhideWhenUsed/>
    <w:rsid w:val="00282BB1"/>
    <w:rPr>
      <w:color w:val="0000FF" w:themeColor="hyperlink"/>
      <w:u w:val="single"/>
    </w:rPr>
  </w:style>
  <w:style w:type="character" w:customStyle="1" w:styleId="UnresolvedMention">
    <w:name w:val="Unresolved Mention"/>
    <w:basedOn w:val="DefaultParagraphFont"/>
    <w:uiPriority w:val="99"/>
    <w:semiHidden/>
    <w:unhideWhenUsed/>
    <w:rsid w:val="00282B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1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C4FF2"/>
    <w:pPr>
      <w:numPr>
        <w:numId w:val="1"/>
      </w:numPr>
      <w:contextualSpacing/>
    </w:pPr>
    <w:rPr>
      <w:rFonts w:cstheme="majorHAnsi"/>
    </w:rPr>
  </w:style>
  <w:style w:type="paragraph" w:styleId="BalloonText">
    <w:name w:val="Balloon Text"/>
    <w:basedOn w:val="Normal"/>
    <w:link w:val="BalloonTextChar"/>
    <w:uiPriority w:val="99"/>
    <w:semiHidden/>
    <w:unhideWhenUsed/>
    <w:rsid w:val="00B41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B1B"/>
    <w:rPr>
      <w:rFonts w:ascii="Lucida Grande" w:eastAsia="Times" w:hAnsi="Lucida Grande" w:cs="Lucida Grande"/>
      <w:sz w:val="18"/>
      <w:szCs w:val="18"/>
    </w:rPr>
  </w:style>
  <w:style w:type="paragraph" w:styleId="Header">
    <w:name w:val="header"/>
    <w:basedOn w:val="Normal"/>
    <w:link w:val="HeaderChar"/>
    <w:uiPriority w:val="99"/>
    <w:unhideWhenUsed/>
    <w:rsid w:val="00FC4FF2"/>
    <w:pPr>
      <w:tabs>
        <w:tab w:val="center" w:pos="4320"/>
        <w:tab w:val="right" w:pos="8640"/>
      </w:tabs>
    </w:pPr>
  </w:style>
  <w:style w:type="character" w:customStyle="1" w:styleId="HeaderChar">
    <w:name w:val="Header Char"/>
    <w:basedOn w:val="DefaultParagraphFont"/>
    <w:link w:val="Header"/>
    <w:uiPriority w:val="99"/>
    <w:rsid w:val="00FC4FF2"/>
    <w:rPr>
      <w:rFonts w:ascii="Times" w:eastAsia="Times" w:hAnsi="Times" w:cs="Times New Roman"/>
      <w:szCs w:val="20"/>
    </w:rPr>
  </w:style>
  <w:style w:type="paragraph" w:styleId="Footer">
    <w:name w:val="footer"/>
    <w:basedOn w:val="Normal"/>
    <w:link w:val="FooterChar"/>
    <w:uiPriority w:val="99"/>
    <w:unhideWhenUsed/>
    <w:rsid w:val="00FC4FF2"/>
    <w:pPr>
      <w:tabs>
        <w:tab w:val="center" w:pos="4320"/>
        <w:tab w:val="right" w:pos="8640"/>
      </w:tabs>
    </w:pPr>
  </w:style>
  <w:style w:type="character" w:customStyle="1" w:styleId="FooterChar">
    <w:name w:val="Footer Char"/>
    <w:basedOn w:val="DefaultParagraphFont"/>
    <w:link w:val="Footer"/>
    <w:uiPriority w:val="99"/>
    <w:rsid w:val="00FC4FF2"/>
    <w:rPr>
      <w:rFonts w:ascii="Times" w:eastAsia="Times" w:hAnsi="Times" w:cs="Times New Roman"/>
      <w:szCs w:val="20"/>
    </w:rPr>
  </w:style>
  <w:style w:type="character" w:styleId="Hyperlink">
    <w:name w:val="Hyperlink"/>
    <w:basedOn w:val="DefaultParagraphFont"/>
    <w:uiPriority w:val="99"/>
    <w:unhideWhenUsed/>
    <w:rsid w:val="00282BB1"/>
    <w:rPr>
      <w:color w:val="0000FF" w:themeColor="hyperlink"/>
      <w:u w:val="single"/>
    </w:rPr>
  </w:style>
  <w:style w:type="character" w:customStyle="1" w:styleId="UnresolvedMention">
    <w:name w:val="Unresolved Mention"/>
    <w:basedOn w:val="DefaultParagraphFont"/>
    <w:uiPriority w:val="99"/>
    <w:semiHidden/>
    <w:unhideWhenUsed/>
    <w:rsid w:val="00282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729">
      <w:bodyDiv w:val="1"/>
      <w:marLeft w:val="0"/>
      <w:marRight w:val="0"/>
      <w:marTop w:val="0"/>
      <w:marBottom w:val="0"/>
      <w:divBdr>
        <w:top w:val="none" w:sz="0" w:space="0" w:color="auto"/>
        <w:left w:val="none" w:sz="0" w:space="0" w:color="auto"/>
        <w:bottom w:val="none" w:sz="0" w:space="0" w:color="auto"/>
        <w:right w:val="none" w:sz="0" w:space="0" w:color="auto"/>
      </w:divBdr>
    </w:div>
    <w:div w:id="931664958">
      <w:bodyDiv w:val="1"/>
      <w:marLeft w:val="0"/>
      <w:marRight w:val="0"/>
      <w:marTop w:val="0"/>
      <w:marBottom w:val="0"/>
      <w:divBdr>
        <w:top w:val="none" w:sz="0" w:space="0" w:color="auto"/>
        <w:left w:val="none" w:sz="0" w:space="0" w:color="auto"/>
        <w:bottom w:val="none" w:sz="0" w:space="0" w:color="auto"/>
        <w:right w:val="none" w:sz="0" w:space="0" w:color="auto"/>
      </w:divBdr>
      <w:divsChild>
        <w:div w:id="114196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626551">
              <w:marLeft w:val="0"/>
              <w:marRight w:val="0"/>
              <w:marTop w:val="0"/>
              <w:marBottom w:val="0"/>
              <w:divBdr>
                <w:top w:val="none" w:sz="0" w:space="0" w:color="auto"/>
                <w:left w:val="none" w:sz="0" w:space="0" w:color="auto"/>
                <w:bottom w:val="none" w:sz="0" w:space="0" w:color="auto"/>
                <w:right w:val="none" w:sz="0" w:space="0" w:color="auto"/>
              </w:divBdr>
              <w:divsChild>
                <w:div w:id="1951089405">
                  <w:marLeft w:val="0"/>
                  <w:marRight w:val="0"/>
                  <w:marTop w:val="0"/>
                  <w:marBottom w:val="0"/>
                  <w:divBdr>
                    <w:top w:val="none" w:sz="0" w:space="0" w:color="auto"/>
                    <w:left w:val="none" w:sz="0" w:space="0" w:color="auto"/>
                    <w:bottom w:val="none" w:sz="0" w:space="0" w:color="auto"/>
                    <w:right w:val="none" w:sz="0" w:space="0" w:color="auto"/>
                  </w:divBdr>
                  <w:divsChild>
                    <w:div w:id="25174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ndscapeart@fernhills.com.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Algar</dc:creator>
  <cp:keywords/>
  <dc:description/>
  <cp:lastModifiedBy>Penny Algar</cp:lastModifiedBy>
  <cp:revision>4</cp:revision>
  <cp:lastPrinted>2019-10-09T01:18:00Z</cp:lastPrinted>
  <dcterms:created xsi:type="dcterms:W3CDTF">2019-10-11T23:54:00Z</dcterms:created>
  <dcterms:modified xsi:type="dcterms:W3CDTF">2019-10-11T23:58:00Z</dcterms:modified>
</cp:coreProperties>
</file>